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63D82" w14:textId="77777777" w:rsidR="006A5B35" w:rsidRDefault="00000000">
      <w:pPr>
        <w:jc w:val="center"/>
      </w:pPr>
      <w:r>
        <w:t>Nombre:____________________________ Código UIS: _____________ Grupo: ________</w:t>
      </w:r>
    </w:p>
    <w:p w14:paraId="18A24B7E" w14:textId="77777777" w:rsidR="006A5B35" w:rsidRDefault="006A5B35">
      <w:pPr>
        <w:jc w:val="center"/>
        <w:rPr>
          <w:b/>
        </w:rPr>
      </w:pPr>
    </w:p>
    <w:p w14:paraId="2536DB25" w14:textId="77777777" w:rsidR="006A5B35" w:rsidRDefault="00000000">
      <w:pPr>
        <w:jc w:val="center"/>
        <w:rPr>
          <w:b/>
        </w:rPr>
      </w:pPr>
      <w:r>
        <w:rPr>
          <w:b/>
        </w:rPr>
        <w:t>Laboratorio de Introducción a la Biología</w:t>
      </w:r>
    </w:p>
    <w:p w14:paraId="4481E106" w14:textId="77777777" w:rsidR="006A5B35" w:rsidRDefault="00000000">
      <w:pPr>
        <w:jc w:val="center"/>
        <w:rPr>
          <w:b/>
        </w:rPr>
      </w:pPr>
      <w:r>
        <w:rPr>
          <w:b/>
        </w:rPr>
        <w:t>Práctica 12. Ciclo celular y mitosis: explorando las fases de un proceso vital</w:t>
      </w:r>
    </w:p>
    <w:p w14:paraId="45A28111" w14:textId="77777777" w:rsidR="006A5B35" w:rsidRDefault="006A5B35">
      <w:pPr>
        <w:spacing w:line="240" w:lineRule="auto"/>
        <w:ind w:left="720"/>
        <w:jc w:val="both"/>
      </w:pPr>
    </w:p>
    <w:p w14:paraId="063E3382" w14:textId="77777777" w:rsidR="006A5B35" w:rsidRDefault="00000000">
      <w:pPr>
        <w:spacing w:line="240" w:lineRule="auto"/>
        <w:jc w:val="center"/>
        <w:rPr>
          <w:b/>
        </w:rPr>
      </w:pPr>
      <w:r>
        <w:rPr>
          <w:b/>
        </w:rPr>
        <w:t>Actividad en presencialidad remota: Observando la división celular en raíces de cebolla a través de un microscopio virtual</w:t>
      </w:r>
    </w:p>
    <w:p w14:paraId="1B4ABCE6" w14:textId="77777777" w:rsidR="006A5B35" w:rsidRDefault="006A5B35">
      <w:pPr>
        <w:spacing w:line="240" w:lineRule="auto"/>
        <w:jc w:val="center"/>
        <w:rPr>
          <w:b/>
        </w:rPr>
      </w:pPr>
    </w:p>
    <w:p w14:paraId="1D3D7FA6" w14:textId="77777777" w:rsidR="006A5B35" w:rsidRDefault="00000000">
      <w:pPr>
        <w:numPr>
          <w:ilvl w:val="0"/>
          <w:numId w:val="1"/>
        </w:numPr>
        <w:spacing w:line="240" w:lineRule="auto"/>
        <w:jc w:val="both"/>
      </w:pPr>
      <w:r>
        <w:t xml:space="preserve">Ingrese a </w:t>
      </w:r>
      <w:hyperlink r:id="rId7">
        <w:r>
          <w:rPr>
            <w:color w:val="1155CC"/>
            <w:u w:val="single"/>
          </w:rPr>
          <w:t>https://mmegias.webs.uvigo.es/7-micro-virtual/raiz-cebolla.php</w:t>
        </w:r>
      </w:hyperlink>
      <w:r>
        <w:t>, donde encontrará una imagen de un corte longitudinal del extremo terminal de la raíz de una cebolla, teñido con orceína acética.</w:t>
      </w:r>
    </w:p>
    <w:p w14:paraId="5B56D0B4" w14:textId="77777777" w:rsidR="006A5B35" w:rsidRDefault="006A5B35">
      <w:pPr>
        <w:spacing w:line="240" w:lineRule="auto"/>
        <w:ind w:left="720"/>
        <w:jc w:val="both"/>
      </w:pPr>
    </w:p>
    <w:p w14:paraId="2C917B95" w14:textId="77777777" w:rsidR="006A5B35" w:rsidRDefault="00000000">
      <w:pPr>
        <w:numPr>
          <w:ilvl w:val="0"/>
          <w:numId w:val="1"/>
        </w:numPr>
        <w:spacing w:line="240" w:lineRule="auto"/>
        <w:jc w:val="both"/>
      </w:pPr>
      <w:r>
        <w:t xml:space="preserve">Para ver las células como si lo hiciera en el microscopio, debe aumentar el </w:t>
      </w:r>
      <w:proofErr w:type="gramStart"/>
      <w:r>
        <w:t>zoom</w:t>
      </w:r>
      <w:proofErr w:type="gramEnd"/>
      <w:r>
        <w:t>, dando clic sobre la imagen o con botones ubicados en la esquina superior izquierda. En la parte inferior, bajo la muestra, encontrará información de interés sobre las partes señaladas en la imagen.</w:t>
      </w:r>
    </w:p>
    <w:p w14:paraId="643ED613" w14:textId="77777777" w:rsidR="006A5B35" w:rsidRDefault="006A5B35">
      <w:pPr>
        <w:spacing w:line="240" w:lineRule="auto"/>
        <w:jc w:val="both"/>
      </w:pPr>
    </w:p>
    <w:p w14:paraId="59A773AA" w14:textId="77777777" w:rsidR="006A5B35" w:rsidRDefault="00000000">
      <w:pPr>
        <w:numPr>
          <w:ilvl w:val="0"/>
          <w:numId w:val="1"/>
        </w:numPr>
        <w:spacing w:line="240" w:lineRule="auto"/>
        <w:jc w:val="both"/>
      </w:pPr>
      <w:r>
        <w:t>Busque células representantes de la interfase y de cada una de las fases mitóticas. En la tabla de abajo pegue un recorte de una captura de pantalla de cada fase y describa la característica que le permite diferenciarla y lo que está ocurriendo en ese momento en la célula.</w:t>
      </w:r>
    </w:p>
    <w:p w14:paraId="080D15A8" w14:textId="77777777" w:rsidR="006A5B35" w:rsidRDefault="006A5B35">
      <w:pPr>
        <w:spacing w:line="240" w:lineRule="auto"/>
        <w:jc w:val="both"/>
      </w:pP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6A5B35" w14:paraId="79A49B47" w14:textId="77777777">
        <w:tc>
          <w:tcPr>
            <w:tcW w:w="4514" w:type="dxa"/>
            <w:shd w:val="clear" w:color="auto" w:fill="auto"/>
            <w:tcMar>
              <w:top w:w="100" w:type="dxa"/>
              <w:left w:w="100" w:type="dxa"/>
              <w:bottom w:w="100" w:type="dxa"/>
              <w:right w:w="100" w:type="dxa"/>
            </w:tcMar>
          </w:tcPr>
          <w:p w14:paraId="790479C9" w14:textId="77777777" w:rsidR="006A5B35" w:rsidRDefault="00000000">
            <w:pPr>
              <w:widowControl w:val="0"/>
              <w:pBdr>
                <w:top w:val="nil"/>
                <w:left w:val="nil"/>
                <w:bottom w:val="nil"/>
                <w:right w:val="nil"/>
                <w:between w:val="nil"/>
              </w:pBdr>
              <w:spacing w:line="240" w:lineRule="auto"/>
              <w:jc w:val="center"/>
              <w:rPr>
                <w:b/>
              </w:rPr>
            </w:pPr>
            <w:r>
              <w:rPr>
                <w:b/>
              </w:rPr>
              <w:t>Interfase</w:t>
            </w:r>
          </w:p>
        </w:tc>
        <w:tc>
          <w:tcPr>
            <w:tcW w:w="4514" w:type="dxa"/>
            <w:shd w:val="clear" w:color="auto" w:fill="auto"/>
            <w:tcMar>
              <w:top w:w="100" w:type="dxa"/>
              <w:left w:w="100" w:type="dxa"/>
              <w:bottom w:w="100" w:type="dxa"/>
              <w:right w:w="100" w:type="dxa"/>
            </w:tcMar>
          </w:tcPr>
          <w:p w14:paraId="3BC11738" w14:textId="77777777" w:rsidR="006A5B35" w:rsidRDefault="00000000">
            <w:pPr>
              <w:widowControl w:val="0"/>
              <w:pBdr>
                <w:top w:val="nil"/>
                <w:left w:val="nil"/>
                <w:bottom w:val="nil"/>
                <w:right w:val="nil"/>
                <w:between w:val="nil"/>
              </w:pBdr>
              <w:spacing w:line="240" w:lineRule="auto"/>
              <w:jc w:val="center"/>
              <w:rPr>
                <w:b/>
              </w:rPr>
            </w:pPr>
            <w:r>
              <w:rPr>
                <w:b/>
              </w:rPr>
              <w:t>Profase</w:t>
            </w:r>
          </w:p>
        </w:tc>
      </w:tr>
      <w:tr w:rsidR="006A5B35" w14:paraId="7E02BB98" w14:textId="77777777">
        <w:trPr>
          <w:trHeight w:val="735"/>
        </w:trPr>
        <w:tc>
          <w:tcPr>
            <w:tcW w:w="4514" w:type="dxa"/>
            <w:shd w:val="clear" w:color="auto" w:fill="auto"/>
            <w:tcMar>
              <w:top w:w="100" w:type="dxa"/>
              <w:left w:w="100" w:type="dxa"/>
              <w:bottom w:w="100" w:type="dxa"/>
              <w:right w:w="100" w:type="dxa"/>
            </w:tcMar>
          </w:tcPr>
          <w:p w14:paraId="3AE5EE20" w14:textId="77777777" w:rsidR="006A5B35" w:rsidRDefault="006A5B35">
            <w:pPr>
              <w:widowControl w:val="0"/>
              <w:pBdr>
                <w:top w:val="nil"/>
                <w:left w:val="nil"/>
                <w:bottom w:val="nil"/>
                <w:right w:val="nil"/>
                <w:between w:val="nil"/>
              </w:pBdr>
              <w:spacing w:line="240" w:lineRule="auto"/>
            </w:pPr>
          </w:p>
          <w:p w14:paraId="21ED1ADE" w14:textId="77777777" w:rsidR="006A5B35" w:rsidRDefault="006A5B35">
            <w:pPr>
              <w:widowControl w:val="0"/>
              <w:pBdr>
                <w:top w:val="nil"/>
                <w:left w:val="nil"/>
                <w:bottom w:val="nil"/>
                <w:right w:val="nil"/>
                <w:between w:val="nil"/>
              </w:pBdr>
              <w:spacing w:line="240" w:lineRule="auto"/>
            </w:pPr>
          </w:p>
          <w:p w14:paraId="202C76F0" w14:textId="77777777" w:rsidR="006A5B35" w:rsidRDefault="006A5B35">
            <w:pPr>
              <w:widowControl w:val="0"/>
              <w:pBdr>
                <w:top w:val="nil"/>
                <w:left w:val="nil"/>
                <w:bottom w:val="nil"/>
                <w:right w:val="nil"/>
                <w:between w:val="nil"/>
              </w:pBdr>
              <w:spacing w:line="240" w:lineRule="auto"/>
            </w:pPr>
          </w:p>
          <w:p w14:paraId="64DBA92E" w14:textId="77777777" w:rsidR="006A5B35" w:rsidRDefault="006A5B35">
            <w:pPr>
              <w:widowControl w:val="0"/>
              <w:pBdr>
                <w:top w:val="nil"/>
                <w:left w:val="nil"/>
                <w:bottom w:val="nil"/>
                <w:right w:val="nil"/>
                <w:between w:val="nil"/>
              </w:pBdr>
              <w:spacing w:line="240" w:lineRule="auto"/>
            </w:pPr>
          </w:p>
          <w:p w14:paraId="59F63B4D" w14:textId="77777777" w:rsidR="006A5B35" w:rsidRDefault="006A5B35">
            <w:pPr>
              <w:widowControl w:val="0"/>
              <w:pBdr>
                <w:top w:val="nil"/>
                <w:left w:val="nil"/>
                <w:bottom w:val="nil"/>
                <w:right w:val="nil"/>
                <w:between w:val="nil"/>
              </w:pBdr>
              <w:spacing w:line="240" w:lineRule="auto"/>
            </w:pPr>
          </w:p>
          <w:p w14:paraId="564DE0E6" w14:textId="77777777" w:rsidR="006A5B35" w:rsidRDefault="006A5B35">
            <w:pPr>
              <w:widowControl w:val="0"/>
              <w:pBdr>
                <w:top w:val="nil"/>
                <w:left w:val="nil"/>
                <w:bottom w:val="nil"/>
                <w:right w:val="nil"/>
                <w:between w:val="nil"/>
              </w:pBdr>
              <w:spacing w:line="240" w:lineRule="auto"/>
            </w:pPr>
          </w:p>
          <w:p w14:paraId="04B9AEED" w14:textId="77777777" w:rsidR="006A5B35" w:rsidRDefault="006A5B35">
            <w:pPr>
              <w:widowControl w:val="0"/>
              <w:pBdr>
                <w:top w:val="nil"/>
                <w:left w:val="nil"/>
                <w:bottom w:val="nil"/>
                <w:right w:val="nil"/>
                <w:between w:val="nil"/>
              </w:pBdr>
              <w:spacing w:line="240" w:lineRule="auto"/>
            </w:pPr>
          </w:p>
          <w:p w14:paraId="627865A1" w14:textId="77777777" w:rsidR="006A5B35" w:rsidRDefault="006A5B35">
            <w:pPr>
              <w:widowControl w:val="0"/>
              <w:pBdr>
                <w:top w:val="nil"/>
                <w:left w:val="nil"/>
                <w:bottom w:val="nil"/>
                <w:right w:val="nil"/>
                <w:between w:val="nil"/>
              </w:pBdr>
              <w:spacing w:line="240" w:lineRule="auto"/>
            </w:pPr>
          </w:p>
          <w:p w14:paraId="3FDFBFC8" w14:textId="77777777" w:rsidR="006A5B35" w:rsidRDefault="006A5B35">
            <w:pPr>
              <w:widowControl w:val="0"/>
              <w:pBdr>
                <w:top w:val="nil"/>
                <w:left w:val="nil"/>
                <w:bottom w:val="nil"/>
                <w:right w:val="nil"/>
                <w:between w:val="nil"/>
              </w:pBdr>
              <w:spacing w:line="240" w:lineRule="auto"/>
            </w:pPr>
          </w:p>
          <w:p w14:paraId="05CD43E3" w14:textId="77777777" w:rsidR="006A5B35" w:rsidRDefault="006A5B35">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2EB201FB" w14:textId="77777777" w:rsidR="006A5B35" w:rsidRDefault="006A5B35">
            <w:pPr>
              <w:widowControl w:val="0"/>
              <w:pBdr>
                <w:top w:val="nil"/>
                <w:left w:val="nil"/>
                <w:bottom w:val="nil"/>
                <w:right w:val="nil"/>
                <w:between w:val="nil"/>
              </w:pBdr>
              <w:spacing w:line="240" w:lineRule="auto"/>
            </w:pPr>
          </w:p>
        </w:tc>
      </w:tr>
      <w:tr w:rsidR="006A5B35" w14:paraId="7A808A41" w14:textId="77777777">
        <w:tc>
          <w:tcPr>
            <w:tcW w:w="4514" w:type="dxa"/>
            <w:shd w:val="clear" w:color="auto" w:fill="auto"/>
            <w:tcMar>
              <w:top w:w="100" w:type="dxa"/>
              <w:left w:w="100" w:type="dxa"/>
              <w:bottom w:w="100" w:type="dxa"/>
              <w:right w:w="100" w:type="dxa"/>
            </w:tcMar>
          </w:tcPr>
          <w:p w14:paraId="49E3A603" w14:textId="77777777" w:rsidR="006A5B35" w:rsidRDefault="00000000">
            <w:pPr>
              <w:widowControl w:val="0"/>
              <w:pBdr>
                <w:top w:val="nil"/>
                <w:left w:val="nil"/>
                <w:bottom w:val="nil"/>
                <w:right w:val="nil"/>
                <w:between w:val="nil"/>
              </w:pBdr>
              <w:spacing w:line="240" w:lineRule="auto"/>
            </w:pPr>
            <w:r>
              <w:t>Descripción:</w:t>
            </w:r>
          </w:p>
          <w:p w14:paraId="3D649B3B" w14:textId="77777777" w:rsidR="006A5B35" w:rsidRDefault="006A5B35">
            <w:pPr>
              <w:widowControl w:val="0"/>
              <w:pBdr>
                <w:top w:val="nil"/>
                <w:left w:val="nil"/>
                <w:bottom w:val="nil"/>
                <w:right w:val="nil"/>
                <w:between w:val="nil"/>
              </w:pBdr>
              <w:spacing w:line="240" w:lineRule="auto"/>
              <w:jc w:val="center"/>
            </w:pPr>
          </w:p>
          <w:p w14:paraId="57A3ED9D" w14:textId="77777777" w:rsidR="006A5B35" w:rsidRDefault="006A5B35">
            <w:pPr>
              <w:widowControl w:val="0"/>
              <w:pBdr>
                <w:top w:val="nil"/>
                <w:left w:val="nil"/>
                <w:bottom w:val="nil"/>
                <w:right w:val="nil"/>
                <w:between w:val="nil"/>
              </w:pBdr>
              <w:spacing w:line="240" w:lineRule="auto"/>
              <w:jc w:val="center"/>
            </w:pPr>
          </w:p>
          <w:p w14:paraId="46DF8F4E" w14:textId="77777777" w:rsidR="006A5B35" w:rsidRDefault="006A5B35">
            <w:pPr>
              <w:widowControl w:val="0"/>
              <w:pBdr>
                <w:top w:val="nil"/>
                <w:left w:val="nil"/>
                <w:bottom w:val="nil"/>
                <w:right w:val="nil"/>
                <w:between w:val="nil"/>
              </w:pBdr>
              <w:spacing w:line="240" w:lineRule="auto"/>
              <w:jc w:val="center"/>
            </w:pPr>
          </w:p>
          <w:p w14:paraId="09897310" w14:textId="77777777" w:rsidR="006A5B35" w:rsidRDefault="006A5B35">
            <w:pPr>
              <w:widowControl w:val="0"/>
              <w:pBdr>
                <w:top w:val="nil"/>
                <w:left w:val="nil"/>
                <w:bottom w:val="nil"/>
                <w:right w:val="nil"/>
                <w:between w:val="nil"/>
              </w:pBdr>
              <w:spacing w:line="240" w:lineRule="auto"/>
              <w:jc w:val="center"/>
            </w:pPr>
          </w:p>
          <w:p w14:paraId="790FEA7A" w14:textId="77777777" w:rsidR="006A5B35" w:rsidRDefault="006A5B35">
            <w:pPr>
              <w:widowControl w:val="0"/>
              <w:pBdr>
                <w:top w:val="nil"/>
                <w:left w:val="nil"/>
                <w:bottom w:val="nil"/>
                <w:right w:val="nil"/>
                <w:between w:val="nil"/>
              </w:pBdr>
              <w:spacing w:line="240" w:lineRule="auto"/>
              <w:jc w:val="center"/>
            </w:pPr>
          </w:p>
        </w:tc>
        <w:tc>
          <w:tcPr>
            <w:tcW w:w="4514" w:type="dxa"/>
            <w:shd w:val="clear" w:color="auto" w:fill="auto"/>
            <w:tcMar>
              <w:top w:w="100" w:type="dxa"/>
              <w:left w:w="100" w:type="dxa"/>
              <w:bottom w:w="100" w:type="dxa"/>
              <w:right w:w="100" w:type="dxa"/>
            </w:tcMar>
          </w:tcPr>
          <w:p w14:paraId="72A336F7" w14:textId="77777777" w:rsidR="006A5B35" w:rsidRDefault="00000000">
            <w:pPr>
              <w:widowControl w:val="0"/>
              <w:pBdr>
                <w:top w:val="nil"/>
                <w:left w:val="nil"/>
                <w:bottom w:val="nil"/>
                <w:right w:val="nil"/>
                <w:between w:val="nil"/>
              </w:pBdr>
              <w:spacing w:line="240" w:lineRule="auto"/>
            </w:pPr>
            <w:r>
              <w:t>Descripción:</w:t>
            </w:r>
          </w:p>
        </w:tc>
      </w:tr>
      <w:tr w:rsidR="006A5B35" w14:paraId="414666F5" w14:textId="77777777">
        <w:tc>
          <w:tcPr>
            <w:tcW w:w="4514" w:type="dxa"/>
            <w:shd w:val="clear" w:color="auto" w:fill="auto"/>
            <w:tcMar>
              <w:top w:w="100" w:type="dxa"/>
              <w:left w:w="100" w:type="dxa"/>
              <w:bottom w:w="100" w:type="dxa"/>
              <w:right w:w="100" w:type="dxa"/>
            </w:tcMar>
          </w:tcPr>
          <w:p w14:paraId="3044C870" w14:textId="77777777" w:rsidR="006A5B35" w:rsidRDefault="00000000">
            <w:pPr>
              <w:widowControl w:val="0"/>
              <w:pBdr>
                <w:top w:val="nil"/>
                <w:left w:val="nil"/>
                <w:bottom w:val="nil"/>
                <w:right w:val="nil"/>
                <w:between w:val="nil"/>
              </w:pBdr>
              <w:spacing w:line="240" w:lineRule="auto"/>
              <w:jc w:val="center"/>
              <w:rPr>
                <w:b/>
              </w:rPr>
            </w:pPr>
            <w:r>
              <w:rPr>
                <w:b/>
              </w:rPr>
              <w:t>Prometafase</w:t>
            </w:r>
          </w:p>
        </w:tc>
        <w:tc>
          <w:tcPr>
            <w:tcW w:w="4514" w:type="dxa"/>
            <w:shd w:val="clear" w:color="auto" w:fill="auto"/>
            <w:tcMar>
              <w:top w:w="100" w:type="dxa"/>
              <w:left w:w="100" w:type="dxa"/>
              <w:bottom w:w="100" w:type="dxa"/>
              <w:right w:w="100" w:type="dxa"/>
            </w:tcMar>
          </w:tcPr>
          <w:p w14:paraId="59CA4F05" w14:textId="77777777" w:rsidR="006A5B35" w:rsidRDefault="00000000">
            <w:pPr>
              <w:widowControl w:val="0"/>
              <w:pBdr>
                <w:top w:val="nil"/>
                <w:left w:val="nil"/>
                <w:bottom w:val="nil"/>
                <w:right w:val="nil"/>
                <w:between w:val="nil"/>
              </w:pBdr>
              <w:spacing w:line="240" w:lineRule="auto"/>
              <w:jc w:val="center"/>
              <w:rPr>
                <w:b/>
              </w:rPr>
            </w:pPr>
            <w:r>
              <w:rPr>
                <w:b/>
              </w:rPr>
              <w:t>Metafase</w:t>
            </w:r>
          </w:p>
        </w:tc>
      </w:tr>
      <w:tr w:rsidR="006A5B35" w14:paraId="121A7F65" w14:textId="77777777">
        <w:tc>
          <w:tcPr>
            <w:tcW w:w="4514" w:type="dxa"/>
            <w:shd w:val="clear" w:color="auto" w:fill="auto"/>
            <w:tcMar>
              <w:top w:w="100" w:type="dxa"/>
              <w:left w:w="100" w:type="dxa"/>
              <w:bottom w:w="100" w:type="dxa"/>
              <w:right w:w="100" w:type="dxa"/>
            </w:tcMar>
          </w:tcPr>
          <w:p w14:paraId="44E88D4F" w14:textId="77777777" w:rsidR="006A5B35" w:rsidRDefault="006A5B35">
            <w:pPr>
              <w:widowControl w:val="0"/>
              <w:pBdr>
                <w:top w:val="nil"/>
                <w:left w:val="nil"/>
                <w:bottom w:val="nil"/>
                <w:right w:val="nil"/>
                <w:between w:val="nil"/>
              </w:pBdr>
              <w:spacing w:line="240" w:lineRule="auto"/>
            </w:pPr>
          </w:p>
          <w:p w14:paraId="2881F468" w14:textId="77777777" w:rsidR="006A5B35" w:rsidRDefault="006A5B35">
            <w:pPr>
              <w:widowControl w:val="0"/>
              <w:pBdr>
                <w:top w:val="nil"/>
                <w:left w:val="nil"/>
                <w:bottom w:val="nil"/>
                <w:right w:val="nil"/>
                <w:between w:val="nil"/>
              </w:pBdr>
              <w:spacing w:line="240" w:lineRule="auto"/>
            </w:pPr>
          </w:p>
          <w:p w14:paraId="1C89F20E" w14:textId="77777777" w:rsidR="006A5B35" w:rsidRDefault="006A5B35">
            <w:pPr>
              <w:widowControl w:val="0"/>
              <w:pBdr>
                <w:top w:val="nil"/>
                <w:left w:val="nil"/>
                <w:bottom w:val="nil"/>
                <w:right w:val="nil"/>
                <w:between w:val="nil"/>
              </w:pBdr>
              <w:spacing w:line="240" w:lineRule="auto"/>
            </w:pPr>
          </w:p>
          <w:p w14:paraId="7317C65E" w14:textId="77777777" w:rsidR="006A5B35" w:rsidRDefault="006A5B35">
            <w:pPr>
              <w:widowControl w:val="0"/>
              <w:pBdr>
                <w:top w:val="nil"/>
                <w:left w:val="nil"/>
                <w:bottom w:val="nil"/>
                <w:right w:val="nil"/>
                <w:between w:val="nil"/>
              </w:pBdr>
              <w:spacing w:line="240" w:lineRule="auto"/>
            </w:pPr>
          </w:p>
          <w:p w14:paraId="722208B2" w14:textId="77777777" w:rsidR="006A5B35" w:rsidRDefault="006A5B35">
            <w:pPr>
              <w:widowControl w:val="0"/>
              <w:pBdr>
                <w:top w:val="nil"/>
                <w:left w:val="nil"/>
                <w:bottom w:val="nil"/>
                <w:right w:val="nil"/>
                <w:between w:val="nil"/>
              </w:pBdr>
              <w:spacing w:line="240" w:lineRule="auto"/>
            </w:pPr>
          </w:p>
          <w:p w14:paraId="1EB47AF2" w14:textId="77777777" w:rsidR="006A5B35" w:rsidRDefault="006A5B35">
            <w:pPr>
              <w:widowControl w:val="0"/>
              <w:pBdr>
                <w:top w:val="nil"/>
                <w:left w:val="nil"/>
                <w:bottom w:val="nil"/>
                <w:right w:val="nil"/>
                <w:between w:val="nil"/>
              </w:pBdr>
              <w:spacing w:line="240" w:lineRule="auto"/>
            </w:pPr>
          </w:p>
          <w:p w14:paraId="0CDD4725" w14:textId="77777777" w:rsidR="006A5B35" w:rsidRDefault="006A5B35">
            <w:pPr>
              <w:widowControl w:val="0"/>
              <w:pBdr>
                <w:top w:val="nil"/>
                <w:left w:val="nil"/>
                <w:bottom w:val="nil"/>
                <w:right w:val="nil"/>
                <w:between w:val="nil"/>
              </w:pBdr>
              <w:spacing w:line="240" w:lineRule="auto"/>
            </w:pPr>
          </w:p>
          <w:p w14:paraId="1FFF16E2" w14:textId="77777777" w:rsidR="006A5B35" w:rsidRDefault="006A5B35">
            <w:pPr>
              <w:widowControl w:val="0"/>
              <w:pBdr>
                <w:top w:val="nil"/>
                <w:left w:val="nil"/>
                <w:bottom w:val="nil"/>
                <w:right w:val="nil"/>
                <w:between w:val="nil"/>
              </w:pBdr>
              <w:spacing w:line="240" w:lineRule="auto"/>
            </w:pPr>
          </w:p>
          <w:p w14:paraId="181D97AC" w14:textId="77777777" w:rsidR="006A5B35" w:rsidRDefault="006A5B35">
            <w:pPr>
              <w:widowControl w:val="0"/>
              <w:pBdr>
                <w:top w:val="nil"/>
                <w:left w:val="nil"/>
                <w:bottom w:val="nil"/>
                <w:right w:val="nil"/>
                <w:between w:val="nil"/>
              </w:pBdr>
              <w:spacing w:line="240" w:lineRule="auto"/>
            </w:pPr>
          </w:p>
          <w:p w14:paraId="42506478" w14:textId="77777777" w:rsidR="006A5B35" w:rsidRDefault="006A5B35">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212B3845" w14:textId="77777777" w:rsidR="006A5B35" w:rsidRDefault="006A5B35">
            <w:pPr>
              <w:widowControl w:val="0"/>
              <w:pBdr>
                <w:top w:val="nil"/>
                <w:left w:val="nil"/>
                <w:bottom w:val="nil"/>
                <w:right w:val="nil"/>
                <w:between w:val="nil"/>
              </w:pBdr>
              <w:spacing w:line="240" w:lineRule="auto"/>
              <w:jc w:val="center"/>
            </w:pPr>
          </w:p>
        </w:tc>
      </w:tr>
      <w:tr w:rsidR="006A5B35" w14:paraId="488FEEDF" w14:textId="77777777">
        <w:tc>
          <w:tcPr>
            <w:tcW w:w="4514" w:type="dxa"/>
            <w:shd w:val="clear" w:color="auto" w:fill="auto"/>
            <w:tcMar>
              <w:top w:w="100" w:type="dxa"/>
              <w:left w:w="100" w:type="dxa"/>
              <w:bottom w:w="100" w:type="dxa"/>
              <w:right w:w="100" w:type="dxa"/>
            </w:tcMar>
          </w:tcPr>
          <w:p w14:paraId="1D95EE61" w14:textId="77777777" w:rsidR="006A5B35" w:rsidRDefault="00000000">
            <w:pPr>
              <w:widowControl w:val="0"/>
              <w:pBdr>
                <w:top w:val="nil"/>
                <w:left w:val="nil"/>
                <w:bottom w:val="nil"/>
                <w:right w:val="nil"/>
                <w:between w:val="nil"/>
              </w:pBdr>
              <w:spacing w:line="240" w:lineRule="auto"/>
            </w:pPr>
            <w:r>
              <w:lastRenderedPageBreak/>
              <w:t>Descripción:</w:t>
            </w:r>
          </w:p>
          <w:p w14:paraId="1BE6CAEB" w14:textId="77777777" w:rsidR="006A5B35" w:rsidRDefault="006A5B35">
            <w:pPr>
              <w:widowControl w:val="0"/>
              <w:pBdr>
                <w:top w:val="nil"/>
                <w:left w:val="nil"/>
                <w:bottom w:val="nil"/>
                <w:right w:val="nil"/>
                <w:between w:val="nil"/>
              </w:pBdr>
              <w:spacing w:line="240" w:lineRule="auto"/>
            </w:pPr>
          </w:p>
          <w:p w14:paraId="00035E62" w14:textId="77777777" w:rsidR="006A5B35" w:rsidRDefault="006A5B35">
            <w:pPr>
              <w:widowControl w:val="0"/>
              <w:pBdr>
                <w:top w:val="nil"/>
                <w:left w:val="nil"/>
                <w:bottom w:val="nil"/>
                <w:right w:val="nil"/>
                <w:between w:val="nil"/>
              </w:pBdr>
              <w:spacing w:line="240" w:lineRule="auto"/>
            </w:pPr>
          </w:p>
          <w:p w14:paraId="1C48943E" w14:textId="77777777" w:rsidR="006A5B35" w:rsidRDefault="006A5B35">
            <w:pPr>
              <w:widowControl w:val="0"/>
              <w:pBdr>
                <w:top w:val="nil"/>
                <w:left w:val="nil"/>
                <w:bottom w:val="nil"/>
                <w:right w:val="nil"/>
                <w:between w:val="nil"/>
              </w:pBdr>
              <w:spacing w:line="240" w:lineRule="auto"/>
            </w:pPr>
          </w:p>
          <w:p w14:paraId="276BE2AC" w14:textId="77777777" w:rsidR="006A5B35" w:rsidRDefault="006A5B35">
            <w:pPr>
              <w:widowControl w:val="0"/>
              <w:pBdr>
                <w:top w:val="nil"/>
                <w:left w:val="nil"/>
                <w:bottom w:val="nil"/>
                <w:right w:val="nil"/>
                <w:between w:val="nil"/>
              </w:pBdr>
              <w:spacing w:line="240" w:lineRule="auto"/>
            </w:pPr>
          </w:p>
          <w:p w14:paraId="70E3A11B" w14:textId="77777777" w:rsidR="006A5B35" w:rsidRDefault="006A5B35">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67A88F57" w14:textId="77777777" w:rsidR="006A5B35" w:rsidRDefault="00000000">
            <w:pPr>
              <w:widowControl w:val="0"/>
              <w:pBdr>
                <w:top w:val="nil"/>
                <w:left w:val="nil"/>
                <w:bottom w:val="nil"/>
                <w:right w:val="nil"/>
                <w:between w:val="nil"/>
              </w:pBdr>
              <w:spacing w:line="240" w:lineRule="auto"/>
            </w:pPr>
            <w:r>
              <w:t>Descripción:</w:t>
            </w:r>
          </w:p>
        </w:tc>
      </w:tr>
      <w:tr w:rsidR="006A5B35" w14:paraId="6BA99DED" w14:textId="77777777">
        <w:tc>
          <w:tcPr>
            <w:tcW w:w="4514" w:type="dxa"/>
            <w:shd w:val="clear" w:color="auto" w:fill="auto"/>
            <w:tcMar>
              <w:top w:w="100" w:type="dxa"/>
              <w:left w:w="100" w:type="dxa"/>
              <w:bottom w:w="100" w:type="dxa"/>
              <w:right w:w="100" w:type="dxa"/>
            </w:tcMar>
          </w:tcPr>
          <w:p w14:paraId="54CBBAED" w14:textId="77777777" w:rsidR="006A5B35" w:rsidRDefault="00000000">
            <w:pPr>
              <w:widowControl w:val="0"/>
              <w:pBdr>
                <w:top w:val="nil"/>
                <w:left w:val="nil"/>
                <w:bottom w:val="nil"/>
                <w:right w:val="nil"/>
                <w:between w:val="nil"/>
              </w:pBdr>
              <w:spacing w:line="240" w:lineRule="auto"/>
              <w:jc w:val="center"/>
              <w:rPr>
                <w:b/>
              </w:rPr>
            </w:pPr>
            <w:r>
              <w:rPr>
                <w:b/>
              </w:rPr>
              <w:t>Anafase</w:t>
            </w:r>
          </w:p>
        </w:tc>
        <w:tc>
          <w:tcPr>
            <w:tcW w:w="4514" w:type="dxa"/>
            <w:shd w:val="clear" w:color="auto" w:fill="auto"/>
            <w:tcMar>
              <w:top w:w="100" w:type="dxa"/>
              <w:left w:w="100" w:type="dxa"/>
              <w:bottom w:w="100" w:type="dxa"/>
              <w:right w:w="100" w:type="dxa"/>
            </w:tcMar>
          </w:tcPr>
          <w:p w14:paraId="26CEEEBD" w14:textId="77777777" w:rsidR="006A5B35" w:rsidRDefault="00000000">
            <w:pPr>
              <w:widowControl w:val="0"/>
              <w:pBdr>
                <w:top w:val="nil"/>
                <w:left w:val="nil"/>
                <w:bottom w:val="nil"/>
                <w:right w:val="nil"/>
                <w:between w:val="nil"/>
              </w:pBdr>
              <w:spacing w:line="240" w:lineRule="auto"/>
              <w:jc w:val="center"/>
              <w:rPr>
                <w:b/>
              </w:rPr>
            </w:pPr>
            <w:r>
              <w:rPr>
                <w:b/>
              </w:rPr>
              <w:t>Telofase</w:t>
            </w:r>
          </w:p>
        </w:tc>
      </w:tr>
      <w:tr w:rsidR="006A5B35" w14:paraId="79BA2DAC" w14:textId="77777777">
        <w:tc>
          <w:tcPr>
            <w:tcW w:w="4514" w:type="dxa"/>
            <w:shd w:val="clear" w:color="auto" w:fill="auto"/>
            <w:tcMar>
              <w:top w:w="100" w:type="dxa"/>
              <w:left w:w="100" w:type="dxa"/>
              <w:bottom w:w="100" w:type="dxa"/>
              <w:right w:w="100" w:type="dxa"/>
            </w:tcMar>
          </w:tcPr>
          <w:p w14:paraId="651C820F" w14:textId="77777777" w:rsidR="006A5B35" w:rsidRDefault="006A5B35">
            <w:pPr>
              <w:widowControl w:val="0"/>
              <w:pBdr>
                <w:top w:val="nil"/>
                <w:left w:val="nil"/>
                <w:bottom w:val="nil"/>
                <w:right w:val="nil"/>
                <w:between w:val="nil"/>
              </w:pBdr>
              <w:spacing w:line="240" w:lineRule="auto"/>
            </w:pPr>
          </w:p>
          <w:p w14:paraId="11B6681F" w14:textId="77777777" w:rsidR="006A5B35" w:rsidRDefault="006A5B35">
            <w:pPr>
              <w:widowControl w:val="0"/>
              <w:pBdr>
                <w:top w:val="nil"/>
                <w:left w:val="nil"/>
                <w:bottom w:val="nil"/>
                <w:right w:val="nil"/>
                <w:between w:val="nil"/>
              </w:pBdr>
              <w:spacing w:line="240" w:lineRule="auto"/>
            </w:pPr>
          </w:p>
          <w:p w14:paraId="1DC52B9B" w14:textId="77777777" w:rsidR="006A5B35" w:rsidRDefault="006A5B35">
            <w:pPr>
              <w:widowControl w:val="0"/>
              <w:pBdr>
                <w:top w:val="nil"/>
                <w:left w:val="nil"/>
                <w:bottom w:val="nil"/>
                <w:right w:val="nil"/>
                <w:between w:val="nil"/>
              </w:pBdr>
              <w:spacing w:line="240" w:lineRule="auto"/>
            </w:pPr>
          </w:p>
          <w:p w14:paraId="30269195" w14:textId="77777777" w:rsidR="006A5B35" w:rsidRDefault="006A5B35">
            <w:pPr>
              <w:widowControl w:val="0"/>
              <w:pBdr>
                <w:top w:val="nil"/>
                <w:left w:val="nil"/>
                <w:bottom w:val="nil"/>
                <w:right w:val="nil"/>
                <w:between w:val="nil"/>
              </w:pBdr>
              <w:spacing w:line="240" w:lineRule="auto"/>
            </w:pPr>
          </w:p>
          <w:p w14:paraId="52ABC46A" w14:textId="77777777" w:rsidR="006A5B35" w:rsidRDefault="006A5B35">
            <w:pPr>
              <w:widowControl w:val="0"/>
              <w:pBdr>
                <w:top w:val="nil"/>
                <w:left w:val="nil"/>
                <w:bottom w:val="nil"/>
                <w:right w:val="nil"/>
                <w:between w:val="nil"/>
              </w:pBdr>
              <w:spacing w:line="240" w:lineRule="auto"/>
            </w:pPr>
          </w:p>
          <w:p w14:paraId="229AF4B2" w14:textId="77777777" w:rsidR="006A5B35" w:rsidRDefault="006A5B35">
            <w:pPr>
              <w:widowControl w:val="0"/>
              <w:pBdr>
                <w:top w:val="nil"/>
                <w:left w:val="nil"/>
                <w:bottom w:val="nil"/>
                <w:right w:val="nil"/>
                <w:between w:val="nil"/>
              </w:pBdr>
              <w:spacing w:line="240" w:lineRule="auto"/>
            </w:pPr>
          </w:p>
          <w:p w14:paraId="2DAA1081" w14:textId="77777777" w:rsidR="006A5B35" w:rsidRDefault="006A5B35">
            <w:pPr>
              <w:widowControl w:val="0"/>
              <w:pBdr>
                <w:top w:val="nil"/>
                <w:left w:val="nil"/>
                <w:bottom w:val="nil"/>
                <w:right w:val="nil"/>
                <w:between w:val="nil"/>
              </w:pBdr>
              <w:spacing w:line="240" w:lineRule="auto"/>
            </w:pPr>
          </w:p>
          <w:p w14:paraId="7047F569" w14:textId="77777777" w:rsidR="006A5B35" w:rsidRDefault="006A5B35">
            <w:pPr>
              <w:widowControl w:val="0"/>
              <w:pBdr>
                <w:top w:val="nil"/>
                <w:left w:val="nil"/>
                <w:bottom w:val="nil"/>
                <w:right w:val="nil"/>
                <w:between w:val="nil"/>
              </w:pBdr>
              <w:spacing w:line="240" w:lineRule="auto"/>
            </w:pPr>
          </w:p>
          <w:p w14:paraId="139EA11A" w14:textId="77777777" w:rsidR="006A5B35" w:rsidRDefault="006A5B35">
            <w:pPr>
              <w:widowControl w:val="0"/>
              <w:pBdr>
                <w:top w:val="nil"/>
                <w:left w:val="nil"/>
                <w:bottom w:val="nil"/>
                <w:right w:val="nil"/>
                <w:between w:val="nil"/>
              </w:pBdr>
              <w:spacing w:line="240" w:lineRule="auto"/>
            </w:pPr>
          </w:p>
          <w:p w14:paraId="479721E9" w14:textId="77777777" w:rsidR="006A5B35" w:rsidRDefault="006A5B35">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0BFCBBB8" w14:textId="77777777" w:rsidR="006A5B35" w:rsidRDefault="006A5B35">
            <w:pPr>
              <w:widowControl w:val="0"/>
              <w:pBdr>
                <w:top w:val="nil"/>
                <w:left w:val="nil"/>
                <w:bottom w:val="nil"/>
                <w:right w:val="nil"/>
                <w:between w:val="nil"/>
              </w:pBdr>
              <w:spacing w:line="240" w:lineRule="auto"/>
              <w:jc w:val="center"/>
            </w:pPr>
          </w:p>
        </w:tc>
      </w:tr>
      <w:tr w:rsidR="006A5B35" w14:paraId="24083086" w14:textId="77777777">
        <w:tc>
          <w:tcPr>
            <w:tcW w:w="4514" w:type="dxa"/>
            <w:shd w:val="clear" w:color="auto" w:fill="auto"/>
            <w:tcMar>
              <w:top w:w="100" w:type="dxa"/>
              <w:left w:w="100" w:type="dxa"/>
              <w:bottom w:w="100" w:type="dxa"/>
              <w:right w:w="100" w:type="dxa"/>
            </w:tcMar>
          </w:tcPr>
          <w:p w14:paraId="767729A6" w14:textId="77777777" w:rsidR="006A5B35" w:rsidRDefault="00000000">
            <w:pPr>
              <w:widowControl w:val="0"/>
              <w:spacing w:line="240" w:lineRule="auto"/>
            </w:pPr>
            <w:r>
              <w:t>Descripción:</w:t>
            </w:r>
          </w:p>
          <w:p w14:paraId="5485C368" w14:textId="77777777" w:rsidR="006A5B35" w:rsidRDefault="006A5B35">
            <w:pPr>
              <w:widowControl w:val="0"/>
              <w:spacing w:line="240" w:lineRule="auto"/>
            </w:pPr>
          </w:p>
          <w:p w14:paraId="2AA66199" w14:textId="77777777" w:rsidR="006A5B35" w:rsidRDefault="006A5B35">
            <w:pPr>
              <w:widowControl w:val="0"/>
              <w:spacing w:line="240" w:lineRule="auto"/>
            </w:pPr>
          </w:p>
          <w:p w14:paraId="4BFAE4E0" w14:textId="77777777" w:rsidR="006A5B35" w:rsidRDefault="006A5B35">
            <w:pPr>
              <w:widowControl w:val="0"/>
              <w:spacing w:line="240" w:lineRule="auto"/>
            </w:pPr>
          </w:p>
          <w:p w14:paraId="732B4B59" w14:textId="77777777" w:rsidR="006A5B35" w:rsidRDefault="006A5B35">
            <w:pPr>
              <w:widowControl w:val="0"/>
              <w:spacing w:line="240" w:lineRule="auto"/>
            </w:pPr>
          </w:p>
          <w:p w14:paraId="5EF69DB3" w14:textId="77777777" w:rsidR="006A5B35" w:rsidRDefault="006A5B35">
            <w:pPr>
              <w:widowControl w:val="0"/>
              <w:spacing w:line="240" w:lineRule="auto"/>
            </w:pPr>
          </w:p>
        </w:tc>
        <w:tc>
          <w:tcPr>
            <w:tcW w:w="4514" w:type="dxa"/>
            <w:shd w:val="clear" w:color="auto" w:fill="auto"/>
            <w:tcMar>
              <w:top w:w="100" w:type="dxa"/>
              <w:left w:w="100" w:type="dxa"/>
              <w:bottom w:w="100" w:type="dxa"/>
              <w:right w:w="100" w:type="dxa"/>
            </w:tcMar>
          </w:tcPr>
          <w:p w14:paraId="360CCC59" w14:textId="77777777" w:rsidR="006A5B35" w:rsidRDefault="00000000">
            <w:pPr>
              <w:widowControl w:val="0"/>
              <w:spacing w:line="240" w:lineRule="auto"/>
            </w:pPr>
            <w:r>
              <w:t>Descripción:</w:t>
            </w:r>
          </w:p>
        </w:tc>
      </w:tr>
    </w:tbl>
    <w:p w14:paraId="693A5560" w14:textId="77777777" w:rsidR="006A5B35" w:rsidRDefault="006A5B35">
      <w:pPr>
        <w:spacing w:line="240" w:lineRule="auto"/>
        <w:jc w:val="both"/>
      </w:pPr>
    </w:p>
    <w:p w14:paraId="7DEA35C3" w14:textId="77777777" w:rsidR="006A5B35" w:rsidRDefault="00000000">
      <w:pPr>
        <w:numPr>
          <w:ilvl w:val="0"/>
          <w:numId w:val="1"/>
        </w:numPr>
        <w:spacing w:line="240" w:lineRule="auto"/>
        <w:jc w:val="both"/>
      </w:pPr>
      <w:r>
        <w:t>Haga un conteo ordenado, siguiendo un transecto de células contiguas, anotando el estado del ciclo celular en que se encuentra cada una (interfase o alguna de las fases de la mitosis). Deténgase cuando alcance al menos 50 células en división mitótica. Ayúdese con la tabla de abajo para que pueda hacer el conteo de manera más eficiente, marcando una casilla cuando observe una célula en esa fase.</w:t>
      </w:r>
    </w:p>
    <w:p w14:paraId="1D1D7DA4" w14:textId="77777777" w:rsidR="006A5B35" w:rsidRDefault="006A5B35">
      <w:pPr>
        <w:spacing w:line="240" w:lineRule="auto"/>
        <w:jc w:val="both"/>
      </w:pPr>
    </w:p>
    <w:tbl>
      <w:tblPr>
        <w:tblStyle w:val="a0"/>
        <w:tblW w:w="897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500"/>
        <w:gridCol w:w="500"/>
        <w:gridCol w:w="500"/>
        <w:gridCol w:w="500"/>
        <w:gridCol w:w="500"/>
        <w:gridCol w:w="500"/>
        <w:gridCol w:w="500"/>
        <w:gridCol w:w="500"/>
        <w:gridCol w:w="500"/>
        <w:gridCol w:w="500"/>
        <w:gridCol w:w="500"/>
        <w:gridCol w:w="500"/>
        <w:gridCol w:w="500"/>
        <w:gridCol w:w="500"/>
        <w:gridCol w:w="500"/>
      </w:tblGrid>
      <w:tr w:rsidR="006A5B35" w14:paraId="55863BF9" w14:textId="77777777">
        <w:trPr>
          <w:trHeight w:val="420"/>
        </w:trPr>
        <w:tc>
          <w:tcPr>
            <w:tcW w:w="1470" w:type="dxa"/>
            <w:vMerge w:val="restart"/>
            <w:shd w:val="clear" w:color="auto" w:fill="auto"/>
            <w:tcMar>
              <w:top w:w="100" w:type="dxa"/>
              <w:left w:w="100" w:type="dxa"/>
              <w:bottom w:w="100" w:type="dxa"/>
              <w:right w:w="100" w:type="dxa"/>
            </w:tcMar>
          </w:tcPr>
          <w:p w14:paraId="0F69C38A" w14:textId="77777777" w:rsidR="006A5B35" w:rsidRDefault="00000000">
            <w:pPr>
              <w:widowControl w:val="0"/>
              <w:pBdr>
                <w:top w:val="nil"/>
                <w:left w:val="nil"/>
                <w:bottom w:val="nil"/>
                <w:right w:val="nil"/>
                <w:between w:val="nil"/>
              </w:pBdr>
              <w:spacing w:line="240" w:lineRule="auto"/>
            </w:pPr>
            <w:r>
              <w:t>Interfase</w:t>
            </w:r>
          </w:p>
        </w:tc>
        <w:tc>
          <w:tcPr>
            <w:tcW w:w="500" w:type="dxa"/>
            <w:shd w:val="clear" w:color="auto" w:fill="auto"/>
            <w:tcMar>
              <w:top w:w="100" w:type="dxa"/>
              <w:left w:w="100" w:type="dxa"/>
              <w:bottom w:w="100" w:type="dxa"/>
              <w:right w:w="100" w:type="dxa"/>
            </w:tcMar>
          </w:tcPr>
          <w:p w14:paraId="677F392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6BFA97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D4109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F8D681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EDE2DA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C89C1C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BDB90A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148908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DDB10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EDC807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C38BD1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7BB7BE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E8DA84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B7EB28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6946227" w14:textId="77777777" w:rsidR="006A5B35" w:rsidRDefault="006A5B35">
            <w:pPr>
              <w:widowControl w:val="0"/>
              <w:pBdr>
                <w:top w:val="nil"/>
                <w:left w:val="nil"/>
                <w:bottom w:val="nil"/>
                <w:right w:val="nil"/>
                <w:between w:val="nil"/>
              </w:pBdr>
              <w:spacing w:line="240" w:lineRule="auto"/>
            </w:pPr>
          </w:p>
        </w:tc>
      </w:tr>
      <w:tr w:rsidR="006A5B35" w14:paraId="7CDDF17B" w14:textId="77777777">
        <w:trPr>
          <w:trHeight w:val="420"/>
        </w:trPr>
        <w:tc>
          <w:tcPr>
            <w:tcW w:w="1470" w:type="dxa"/>
            <w:vMerge/>
            <w:shd w:val="clear" w:color="auto" w:fill="auto"/>
            <w:tcMar>
              <w:top w:w="100" w:type="dxa"/>
              <w:left w:w="100" w:type="dxa"/>
              <w:bottom w:w="100" w:type="dxa"/>
              <w:right w:w="100" w:type="dxa"/>
            </w:tcMar>
          </w:tcPr>
          <w:p w14:paraId="19B7961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3052FD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9093C3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259215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061DCE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63736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34E7A0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4AC28F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BABB3E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521F65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F45BD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373569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ACCB30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9FD99F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07906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A3CE305" w14:textId="77777777" w:rsidR="006A5B35" w:rsidRDefault="006A5B35">
            <w:pPr>
              <w:widowControl w:val="0"/>
              <w:pBdr>
                <w:top w:val="nil"/>
                <w:left w:val="nil"/>
                <w:bottom w:val="nil"/>
                <w:right w:val="nil"/>
                <w:between w:val="nil"/>
              </w:pBdr>
              <w:spacing w:line="240" w:lineRule="auto"/>
            </w:pPr>
          </w:p>
        </w:tc>
      </w:tr>
      <w:tr w:rsidR="006A5B35" w14:paraId="024F0C66" w14:textId="77777777">
        <w:trPr>
          <w:trHeight w:val="420"/>
        </w:trPr>
        <w:tc>
          <w:tcPr>
            <w:tcW w:w="1470" w:type="dxa"/>
            <w:vMerge/>
            <w:shd w:val="clear" w:color="auto" w:fill="auto"/>
            <w:tcMar>
              <w:top w:w="100" w:type="dxa"/>
              <w:left w:w="100" w:type="dxa"/>
              <w:bottom w:w="100" w:type="dxa"/>
              <w:right w:w="100" w:type="dxa"/>
            </w:tcMar>
          </w:tcPr>
          <w:p w14:paraId="6986048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67966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2023A4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A825A2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5C8A7D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DDCAE2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611614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3CE0EE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31F790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973071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CE2E4E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734D1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D60BAB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2E84FD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54B655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87B6E9C" w14:textId="77777777" w:rsidR="006A5B35" w:rsidRDefault="006A5B35">
            <w:pPr>
              <w:widowControl w:val="0"/>
              <w:pBdr>
                <w:top w:val="nil"/>
                <w:left w:val="nil"/>
                <w:bottom w:val="nil"/>
                <w:right w:val="nil"/>
                <w:between w:val="nil"/>
              </w:pBdr>
              <w:spacing w:line="240" w:lineRule="auto"/>
            </w:pPr>
          </w:p>
        </w:tc>
      </w:tr>
      <w:tr w:rsidR="006A5B35" w14:paraId="29DAD681" w14:textId="77777777">
        <w:trPr>
          <w:trHeight w:val="420"/>
        </w:trPr>
        <w:tc>
          <w:tcPr>
            <w:tcW w:w="1470" w:type="dxa"/>
            <w:vMerge/>
            <w:shd w:val="clear" w:color="auto" w:fill="auto"/>
            <w:tcMar>
              <w:top w:w="100" w:type="dxa"/>
              <w:left w:w="100" w:type="dxa"/>
              <w:bottom w:w="100" w:type="dxa"/>
              <w:right w:w="100" w:type="dxa"/>
            </w:tcMar>
          </w:tcPr>
          <w:p w14:paraId="2D9B619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CFBFB6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E99B6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1FC971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3D15C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C7A98D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6465D8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47DD8D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AF43B5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695824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0B29E9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F7A58A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3A6C93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08144A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A338B3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670A0F0" w14:textId="77777777" w:rsidR="006A5B35" w:rsidRDefault="006A5B35">
            <w:pPr>
              <w:widowControl w:val="0"/>
              <w:pBdr>
                <w:top w:val="nil"/>
                <w:left w:val="nil"/>
                <w:bottom w:val="nil"/>
                <w:right w:val="nil"/>
                <w:between w:val="nil"/>
              </w:pBdr>
              <w:spacing w:line="240" w:lineRule="auto"/>
            </w:pPr>
          </w:p>
        </w:tc>
      </w:tr>
      <w:tr w:rsidR="006A5B35" w14:paraId="00EE716D" w14:textId="77777777">
        <w:trPr>
          <w:trHeight w:val="420"/>
        </w:trPr>
        <w:tc>
          <w:tcPr>
            <w:tcW w:w="1470" w:type="dxa"/>
            <w:vMerge w:val="restart"/>
            <w:shd w:val="clear" w:color="auto" w:fill="auto"/>
            <w:tcMar>
              <w:top w:w="100" w:type="dxa"/>
              <w:left w:w="100" w:type="dxa"/>
              <w:bottom w:w="100" w:type="dxa"/>
              <w:right w:w="100" w:type="dxa"/>
            </w:tcMar>
          </w:tcPr>
          <w:p w14:paraId="4B63D8FF" w14:textId="77777777" w:rsidR="006A5B35" w:rsidRDefault="00000000">
            <w:pPr>
              <w:widowControl w:val="0"/>
              <w:pBdr>
                <w:top w:val="nil"/>
                <w:left w:val="nil"/>
                <w:bottom w:val="nil"/>
                <w:right w:val="nil"/>
                <w:between w:val="nil"/>
              </w:pBdr>
              <w:spacing w:line="240" w:lineRule="auto"/>
            </w:pPr>
            <w:r>
              <w:t>Profase</w:t>
            </w:r>
          </w:p>
        </w:tc>
        <w:tc>
          <w:tcPr>
            <w:tcW w:w="500" w:type="dxa"/>
            <w:shd w:val="clear" w:color="auto" w:fill="auto"/>
            <w:tcMar>
              <w:top w:w="100" w:type="dxa"/>
              <w:left w:w="100" w:type="dxa"/>
              <w:bottom w:w="100" w:type="dxa"/>
              <w:right w:w="100" w:type="dxa"/>
            </w:tcMar>
          </w:tcPr>
          <w:p w14:paraId="5088891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0FF80F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50315C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267B79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FFB8B4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19FD3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0137D6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6BE6CC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260B78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36DCC0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639DAE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490858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75F2DD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96E418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5D3FF1B" w14:textId="77777777" w:rsidR="006A5B35" w:rsidRDefault="006A5B35">
            <w:pPr>
              <w:widowControl w:val="0"/>
              <w:pBdr>
                <w:top w:val="nil"/>
                <w:left w:val="nil"/>
                <w:bottom w:val="nil"/>
                <w:right w:val="nil"/>
                <w:between w:val="nil"/>
              </w:pBdr>
              <w:spacing w:line="240" w:lineRule="auto"/>
            </w:pPr>
          </w:p>
        </w:tc>
      </w:tr>
      <w:tr w:rsidR="006A5B35" w14:paraId="09CF099B" w14:textId="77777777">
        <w:trPr>
          <w:trHeight w:val="420"/>
        </w:trPr>
        <w:tc>
          <w:tcPr>
            <w:tcW w:w="1470" w:type="dxa"/>
            <w:vMerge/>
            <w:shd w:val="clear" w:color="auto" w:fill="auto"/>
            <w:tcMar>
              <w:top w:w="100" w:type="dxa"/>
              <w:left w:w="100" w:type="dxa"/>
              <w:bottom w:w="100" w:type="dxa"/>
              <w:right w:w="100" w:type="dxa"/>
            </w:tcMar>
          </w:tcPr>
          <w:p w14:paraId="5682021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4962B1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000837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EBFA80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9EA2F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5DE7F9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3D1EE5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7B07C2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898D9F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AEF7A4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31E40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506E22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41DB4D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2AEDC4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944FFD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7177421" w14:textId="77777777" w:rsidR="006A5B35" w:rsidRDefault="006A5B35">
            <w:pPr>
              <w:widowControl w:val="0"/>
              <w:pBdr>
                <w:top w:val="nil"/>
                <w:left w:val="nil"/>
                <w:bottom w:val="nil"/>
                <w:right w:val="nil"/>
                <w:between w:val="nil"/>
              </w:pBdr>
              <w:spacing w:line="240" w:lineRule="auto"/>
            </w:pPr>
          </w:p>
        </w:tc>
      </w:tr>
      <w:tr w:rsidR="006A5B35" w14:paraId="3AD39A62" w14:textId="77777777">
        <w:trPr>
          <w:trHeight w:val="420"/>
        </w:trPr>
        <w:tc>
          <w:tcPr>
            <w:tcW w:w="1470" w:type="dxa"/>
            <w:vMerge w:val="restart"/>
            <w:shd w:val="clear" w:color="auto" w:fill="auto"/>
            <w:tcMar>
              <w:top w:w="100" w:type="dxa"/>
              <w:left w:w="100" w:type="dxa"/>
              <w:bottom w:w="100" w:type="dxa"/>
              <w:right w:w="100" w:type="dxa"/>
            </w:tcMar>
          </w:tcPr>
          <w:p w14:paraId="66B03D33" w14:textId="77777777" w:rsidR="006A5B35" w:rsidRDefault="00000000">
            <w:pPr>
              <w:widowControl w:val="0"/>
              <w:pBdr>
                <w:top w:val="nil"/>
                <w:left w:val="nil"/>
                <w:bottom w:val="nil"/>
                <w:right w:val="nil"/>
                <w:between w:val="nil"/>
              </w:pBdr>
              <w:spacing w:line="240" w:lineRule="auto"/>
            </w:pPr>
            <w:r>
              <w:t>Prometafase</w:t>
            </w:r>
          </w:p>
        </w:tc>
        <w:tc>
          <w:tcPr>
            <w:tcW w:w="500" w:type="dxa"/>
            <w:shd w:val="clear" w:color="auto" w:fill="auto"/>
            <w:tcMar>
              <w:top w:w="100" w:type="dxa"/>
              <w:left w:w="100" w:type="dxa"/>
              <w:bottom w:w="100" w:type="dxa"/>
              <w:right w:w="100" w:type="dxa"/>
            </w:tcMar>
          </w:tcPr>
          <w:p w14:paraId="1228A8B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CDD507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165CDB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91941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EAE91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EFCA35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D13433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70612B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F097F0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A5BFDD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627407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ADFB5C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34E13E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55F233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DD6F721" w14:textId="77777777" w:rsidR="006A5B35" w:rsidRDefault="006A5B35">
            <w:pPr>
              <w:widowControl w:val="0"/>
              <w:pBdr>
                <w:top w:val="nil"/>
                <w:left w:val="nil"/>
                <w:bottom w:val="nil"/>
                <w:right w:val="nil"/>
                <w:between w:val="nil"/>
              </w:pBdr>
              <w:spacing w:line="240" w:lineRule="auto"/>
            </w:pPr>
          </w:p>
        </w:tc>
      </w:tr>
      <w:tr w:rsidR="006A5B35" w14:paraId="1F189FC2" w14:textId="77777777">
        <w:trPr>
          <w:trHeight w:val="420"/>
        </w:trPr>
        <w:tc>
          <w:tcPr>
            <w:tcW w:w="1470" w:type="dxa"/>
            <w:vMerge/>
            <w:shd w:val="clear" w:color="auto" w:fill="auto"/>
            <w:tcMar>
              <w:top w:w="100" w:type="dxa"/>
              <w:left w:w="100" w:type="dxa"/>
              <w:bottom w:w="100" w:type="dxa"/>
              <w:right w:w="100" w:type="dxa"/>
            </w:tcMar>
          </w:tcPr>
          <w:p w14:paraId="62D682E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A69E2C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B2E42A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8C0411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8DADD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0535B4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8E0F5E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94578B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35560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E3332C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D30A28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DD8473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D312D7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2A9633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5088C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79D0D6B" w14:textId="77777777" w:rsidR="006A5B35" w:rsidRDefault="006A5B35">
            <w:pPr>
              <w:widowControl w:val="0"/>
              <w:pBdr>
                <w:top w:val="nil"/>
                <w:left w:val="nil"/>
                <w:bottom w:val="nil"/>
                <w:right w:val="nil"/>
                <w:between w:val="nil"/>
              </w:pBdr>
              <w:spacing w:line="240" w:lineRule="auto"/>
            </w:pPr>
          </w:p>
        </w:tc>
      </w:tr>
      <w:tr w:rsidR="006A5B35" w14:paraId="3D06598F" w14:textId="77777777">
        <w:trPr>
          <w:trHeight w:val="420"/>
        </w:trPr>
        <w:tc>
          <w:tcPr>
            <w:tcW w:w="1470" w:type="dxa"/>
            <w:vMerge w:val="restart"/>
            <w:shd w:val="clear" w:color="auto" w:fill="auto"/>
            <w:tcMar>
              <w:top w:w="100" w:type="dxa"/>
              <w:left w:w="100" w:type="dxa"/>
              <w:bottom w:w="100" w:type="dxa"/>
              <w:right w:w="100" w:type="dxa"/>
            </w:tcMar>
          </w:tcPr>
          <w:p w14:paraId="0EB59FCF" w14:textId="77777777" w:rsidR="006A5B35" w:rsidRDefault="00000000">
            <w:pPr>
              <w:widowControl w:val="0"/>
              <w:pBdr>
                <w:top w:val="nil"/>
                <w:left w:val="nil"/>
                <w:bottom w:val="nil"/>
                <w:right w:val="nil"/>
                <w:between w:val="nil"/>
              </w:pBdr>
              <w:spacing w:line="240" w:lineRule="auto"/>
            </w:pPr>
            <w:r>
              <w:lastRenderedPageBreak/>
              <w:t>Metafase</w:t>
            </w:r>
          </w:p>
        </w:tc>
        <w:tc>
          <w:tcPr>
            <w:tcW w:w="500" w:type="dxa"/>
            <w:shd w:val="clear" w:color="auto" w:fill="auto"/>
            <w:tcMar>
              <w:top w:w="100" w:type="dxa"/>
              <w:left w:w="100" w:type="dxa"/>
              <w:bottom w:w="100" w:type="dxa"/>
              <w:right w:w="100" w:type="dxa"/>
            </w:tcMar>
          </w:tcPr>
          <w:p w14:paraId="68C082D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C69611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1BF163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AC3E17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7ACA55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50972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FC4BAF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458E3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C6DB0D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7251DC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F49C6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42038D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3305BE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1428CA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11BA7F0" w14:textId="77777777" w:rsidR="006A5B35" w:rsidRDefault="006A5B35">
            <w:pPr>
              <w:widowControl w:val="0"/>
              <w:pBdr>
                <w:top w:val="nil"/>
                <w:left w:val="nil"/>
                <w:bottom w:val="nil"/>
                <w:right w:val="nil"/>
                <w:between w:val="nil"/>
              </w:pBdr>
              <w:spacing w:line="240" w:lineRule="auto"/>
            </w:pPr>
          </w:p>
        </w:tc>
      </w:tr>
      <w:tr w:rsidR="006A5B35" w14:paraId="1EB79643" w14:textId="77777777">
        <w:trPr>
          <w:trHeight w:val="420"/>
        </w:trPr>
        <w:tc>
          <w:tcPr>
            <w:tcW w:w="1470" w:type="dxa"/>
            <w:vMerge/>
            <w:shd w:val="clear" w:color="auto" w:fill="auto"/>
            <w:tcMar>
              <w:top w:w="100" w:type="dxa"/>
              <w:left w:w="100" w:type="dxa"/>
              <w:bottom w:w="100" w:type="dxa"/>
              <w:right w:w="100" w:type="dxa"/>
            </w:tcMar>
          </w:tcPr>
          <w:p w14:paraId="37A6A5B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F2FD3A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8D8027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E363A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B73B28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0948DE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E13CA5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846C1D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D86A16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0EAE00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DA1772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6653B1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49870A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7261F8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C93E00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00519B2" w14:textId="77777777" w:rsidR="006A5B35" w:rsidRDefault="006A5B35">
            <w:pPr>
              <w:widowControl w:val="0"/>
              <w:pBdr>
                <w:top w:val="nil"/>
                <w:left w:val="nil"/>
                <w:bottom w:val="nil"/>
                <w:right w:val="nil"/>
                <w:between w:val="nil"/>
              </w:pBdr>
              <w:spacing w:line="240" w:lineRule="auto"/>
            </w:pPr>
          </w:p>
        </w:tc>
      </w:tr>
      <w:tr w:rsidR="006A5B35" w14:paraId="74470BF1" w14:textId="77777777">
        <w:trPr>
          <w:trHeight w:val="420"/>
        </w:trPr>
        <w:tc>
          <w:tcPr>
            <w:tcW w:w="1470" w:type="dxa"/>
            <w:vMerge w:val="restart"/>
            <w:shd w:val="clear" w:color="auto" w:fill="auto"/>
            <w:tcMar>
              <w:top w:w="100" w:type="dxa"/>
              <w:left w:w="100" w:type="dxa"/>
              <w:bottom w:w="100" w:type="dxa"/>
              <w:right w:w="100" w:type="dxa"/>
            </w:tcMar>
          </w:tcPr>
          <w:p w14:paraId="040C3E98" w14:textId="77777777" w:rsidR="006A5B35" w:rsidRDefault="00000000">
            <w:pPr>
              <w:widowControl w:val="0"/>
              <w:pBdr>
                <w:top w:val="nil"/>
                <w:left w:val="nil"/>
                <w:bottom w:val="nil"/>
                <w:right w:val="nil"/>
                <w:between w:val="nil"/>
              </w:pBdr>
              <w:spacing w:line="240" w:lineRule="auto"/>
            </w:pPr>
            <w:r>
              <w:t>Anafase</w:t>
            </w:r>
          </w:p>
        </w:tc>
        <w:tc>
          <w:tcPr>
            <w:tcW w:w="500" w:type="dxa"/>
            <w:shd w:val="clear" w:color="auto" w:fill="auto"/>
            <w:tcMar>
              <w:top w:w="100" w:type="dxa"/>
              <w:left w:w="100" w:type="dxa"/>
              <w:bottom w:w="100" w:type="dxa"/>
              <w:right w:w="100" w:type="dxa"/>
            </w:tcMar>
          </w:tcPr>
          <w:p w14:paraId="64C9EDD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1B51EE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C70463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A415BF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8727D0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B33755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2A92B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4AF17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21E0F3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6397DA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6973C81"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F8CE7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E16A95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66C3CB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161E97D" w14:textId="77777777" w:rsidR="006A5B35" w:rsidRDefault="006A5B35">
            <w:pPr>
              <w:widowControl w:val="0"/>
              <w:pBdr>
                <w:top w:val="nil"/>
                <w:left w:val="nil"/>
                <w:bottom w:val="nil"/>
                <w:right w:val="nil"/>
                <w:between w:val="nil"/>
              </w:pBdr>
              <w:spacing w:line="240" w:lineRule="auto"/>
            </w:pPr>
          </w:p>
        </w:tc>
      </w:tr>
      <w:tr w:rsidR="006A5B35" w14:paraId="04067D74" w14:textId="77777777">
        <w:trPr>
          <w:trHeight w:val="420"/>
        </w:trPr>
        <w:tc>
          <w:tcPr>
            <w:tcW w:w="1470" w:type="dxa"/>
            <w:vMerge/>
            <w:shd w:val="clear" w:color="auto" w:fill="auto"/>
            <w:tcMar>
              <w:top w:w="100" w:type="dxa"/>
              <w:left w:w="100" w:type="dxa"/>
              <w:bottom w:w="100" w:type="dxa"/>
              <w:right w:w="100" w:type="dxa"/>
            </w:tcMar>
          </w:tcPr>
          <w:p w14:paraId="64A20AD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786E8B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D99C18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EA2B2E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2B65E1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43D90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AEA422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7F9A79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FA0282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E30114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514308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296936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5A24AC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E1ADAF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74F953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31D3EFF" w14:textId="77777777" w:rsidR="006A5B35" w:rsidRDefault="006A5B35">
            <w:pPr>
              <w:widowControl w:val="0"/>
              <w:pBdr>
                <w:top w:val="nil"/>
                <w:left w:val="nil"/>
                <w:bottom w:val="nil"/>
                <w:right w:val="nil"/>
                <w:between w:val="nil"/>
              </w:pBdr>
              <w:spacing w:line="240" w:lineRule="auto"/>
            </w:pPr>
          </w:p>
        </w:tc>
      </w:tr>
      <w:tr w:rsidR="006A5B35" w14:paraId="0A0D469B" w14:textId="77777777">
        <w:trPr>
          <w:trHeight w:val="420"/>
        </w:trPr>
        <w:tc>
          <w:tcPr>
            <w:tcW w:w="1470" w:type="dxa"/>
            <w:vMerge w:val="restart"/>
            <w:shd w:val="clear" w:color="auto" w:fill="auto"/>
            <w:tcMar>
              <w:top w:w="100" w:type="dxa"/>
              <w:left w:w="100" w:type="dxa"/>
              <w:bottom w:w="100" w:type="dxa"/>
              <w:right w:w="100" w:type="dxa"/>
            </w:tcMar>
          </w:tcPr>
          <w:p w14:paraId="08078331" w14:textId="77777777" w:rsidR="006A5B35" w:rsidRDefault="00000000">
            <w:pPr>
              <w:widowControl w:val="0"/>
              <w:pBdr>
                <w:top w:val="nil"/>
                <w:left w:val="nil"/>
                <w:bottom w:val="nil"/>
                <w:right w:val="nil"/>
                <w:between w:val="nil"/>
              </w:pBdr>
              <w:spacing w:line="240" w:lineRule="auto"/>
            </w:pPr>
            <w:r>
              <w:t>Telofase</w:t>
            </w:r>
          </w:p>
        </w:tc>
        <w:tc>
          <w:tcPr>
            <w:tcW w:w="500" w:type="dxa"/>
            <w:shd w:val="clear" w:color="auto" w:fill="auto"/>
            <w:tcMar>
              <w:top w:w="100" w:type="dxa"/>
              <w:left w:w="100" w:type="dxa"/>
              <w:bottom w:w="100" w:type="dxa"/>
              <w:right w:w="100" w:type="dxa"/>
            </w:tcMar>
          </w:tcPr>
          <w:p w14:paraId="23409D2F"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0DAD84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6A7410E"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977913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B0A320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12E5B50"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A71CFF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B43667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3BF684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11065B5"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D1A722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A9ADC4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2014A2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686F3D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2455CFE" w14:textId="77777777" w:rsidR="006A5B35" w:rsidRDefault="006A5B35">
            <w:pPr>
              <w:widowControl w:val="0"/>
              <w:pBdr>
                <w:top w:val="nil"/>
                <w:left w:val="nil"/>
                <w:bottom w:val="nil"/>
                <w:right w:val="nil"/>
                <w:between w:val="nil"/>
              </w:pBdr>
              <w:spacing w:line="240" w:lineRule="auto"/>
            </w:pPr>
          </w:p>
        </w:tc>
      </w:tr>
      <w:tr w:rsidR="006A5B35" w14:paraId="1EE06085" w14:textId="77777777">
        <w:trPr>
          <w:trHeight w:val="420"/>
        </w:trPr>
        <w:tc>
          <w:tcPr>
            <w:tcW w:w="1470" w:type="dxa"/>
            <w:vMerge/>
            <w:shd w:val="clear" w:color="auto" w:fill="auto"/>
            <w:tcMar>
              <w:top w:w="100" w:type="dxa"/>
              <w:left w:w="100" w:type="dxa"/>
              <w:bottom w:w="100" w:type="dxa"/>
              <w:right w:w="100" w:type="dxa"/>
            </w:tcMar>
          </w:tcPr>
          <w:p w14:paraId="3A5A62FA"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893F347"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EE8B832"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0EF21F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0F7E038"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061A11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C6E5DB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10D9483"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107426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E8C2B76"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6C1BDD"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875F0DC"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FA60044"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E64EA19"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075A02B" w14:textId="77777777" w:rsidR="006A5B35" w:rsidRDefault="006A5B35">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B8E585A" w14:textId="77777777" w:rsidR="006A5B35" w:rsidRDefault="006A5B35">
            <w:pPr>
              <w:widowControl w:val="0"/>
              <w:pBdr>
                <w:top w:val="nil"/>
                <w:left w:val="nil"/>
                <w:bottom w:val="nil"/>
                <w:right w:val="nil"/>
                <w:between w:val="nil"/>
              </w:pBdr>
              <w:spacing w:line="240" w:lineRule="auto"/>
            </w:pPr>
          </w:p>
        </w:tc>
      </w:tr>
    </w:tbl>
    <w:p w14:paraId="20E3907B" w14:textId="77777777" w:rsidR="006A5B35" w:rsidRDefault="006A5B35">
      <w:pPr>
        <w:spacing w:line="240" w:lineRule="auto"/>
        <w:jc w:val="both"/>
      </w:pPr>
    </w:p>
    <w:p w14:paraId="552A8112" w14:textId="77777777" w:rsidR="006A5B35" w:rsidRDefault="00000000">
      <w:pPr>
        <w:numPr>
          <w:ilvl w:val="0"/>
          <w:numId w:val="1"/>
        </w:numPr>
        <w:spacing w:line="240" w:lineRule="auto"/>
        <w:jc w:val="both"/>
      </w:pPr>
      <w:r>
        <w:t>Calcule el coeficiente mitótico (CM) usando la fórmula (No incluya la interfase en el numerador, pero sí en el total):</w:t>
      </w:r>
    </w:p>
    <w:p w14:paraId="5AA666D4" w14:textId="77777777" w:rsidR="006A5B35" w:rsidRDefault="006A5B35">
      <w:pPr>
        <w:spacing w:line="240" w:lineRule="auto"/>
        <w:jc w:val="both"/>
      </w:pPr>
    </w:p>
    <w:p w14:paraId="3CC3C44F" w14:textId="77777777" w:rsidR="006A5B35" w:rsidRDefault="00000000">
      <w:pPr>
        <w:spacing w:line="240" w:lineRule="auto"/>
        <w:rPr>
          <w:sz w:val="30"/>
          <w:szCs w:val="30"/>
        </w:rPr>
      </w:pPr>
      <m:oMathPara>
        <m:oMath>
          <m:r>
            <w:rPr>
              <w:rFonts w:ascii="Cambria Math" w:hAnsi="Cambria Math" w:cstheme="majorHAnsi"/>
              <w:sz w:val="20"/>
              <w:szCs w:val="20"/>
            </w:rPr>
            <m:t>CM =</m:t>
          </m:r>
          <m:f>
            <m:fPr>
              <m:ctrlPr>
                <w:rPr>
                  <w:rFonts w:ascii="Cambria Math" w:hAnsi="Cambria Math" w:cstheme="majorHAnsi"/>
                  <w:sz w:val="28"/>
                  <w:szCs w:val="28"/>
                </w:rPr>
              </m:ctrlPr>
            </m:fPr>
            <m:num>
              <m:r>
                <w:rPr>
                  <w:rFonts w:ascii="Cambria Math" w:hAnsi="Cambria Math" w:cstheme="majorHAnsi"/>
                  <w:sz w:val="28"/>
                  <w:szCs w:val="28"/>
                </w:rPr>
                <m:t>Número total de células en mitosis</m:t>
              </m:r>
            </m:num>
            <m:den>
              <m:r>
                <w:rPr>
                  <w:rFonts w:ascii="Cambria Math" w:hAnsi="Cambria Math" w:cstheme="majorHAnsi"/>
                  <w:sz w:val="28"/>
                  <w:szCs w:val="28"/>
                </w:rPr>
                <m:t>Número total de células observadas</m:t>
              </m:r>
            </m:den>
          </m:f>
        </m:oMath>
      </m:oMathPara>
    </w:p>
    <w:p w14:paraId="3D4ED6C0" w14:textId="77777777" w:rsidR="006A5B35" w:rsidRDefault="00000000">
      <w:pPr>
        <w:spacing w:line="240" w:lineRule="auto"/>
        <w:jc w:val="both"/>
      </w:pPr>
      <w:r>
        <w:t xml:space="preserve"> </w:t>
      </w:r>
    </w:p>
    <w:p w14:paraId="14916B9B" w14:textId="77777777" w:rsidR="006A5B35" w:rsidRDefault="00000000">
      <w:pPr>
        <w:numPr>
          <w:ilvl w:val="0"/>
          <w:numId w:val="1"/>
        </w:numPr>
        <w:spacing w:line="240" w:lineRule="auto"/>
        <w:jc w:val="both"/>
      </w:pPr>
      <w:r>
        <w:t>Calcule el recuento de fases (RF) para cada fase mitótica usando la fórmula:</w:t>
      </w:r>
    </w:p>
    <w:p w14:paraId="29D9C358" w14:textId="77777777" w:rsidR="006A5B35" w:rsidRDefault="006A5B35">
      <w:pPr>
        <w:spacing w:line="240" w:lineRule="auto"/>
        <w:jc w:val="both"/>
      </w:pPr>
    </w:p>
    <w:p w14:paraId="2227DCFD" w14:textId="77777777" w:rsidR="006A5B35" w:rsidRDefault="00000000">
      <w:pPr>
        <w:spacing w:line="240" w:lineRule="auto"/>
      </w:pPr>
      <m:oMathPara>
        <m:oMath>
          <m:r>
            <w:rPr>
              <w:rFonts w:ascii="Cambria Math" w:hAnsi="Cambria Math"/>
              <w:sz w:val="20"/>
              <w:szCs w:val="20"/>
            </w:rPr>
            <m:t>RF de una fase =</m:t>
          </m:r>
          <m:f>
            <m:fPr>
              <m:ctrlPr>
                <w:rPr>
                  <w:rFonts w:ascii="Cambria Math" w:hAnsi="Cambria Math"/>
                  <w:sz w:val="28"/>
                  <w:szCs w:val="28"/>
                </w:rPr>
              </m:ctrlPr>
            </m:fPr>
            <m:num>
              <m:r>
                <w:rPr>
                  <w:rFonts w:ascii="Cambria Math" w:hAnsi="Cambria Math"/>
                  <w:sz w:val="28"/>
                  <w:szCs w:val="28"/>
                </w:rPr>
                <m:t>Número total de células en esa fase mitótica</m:t>
              </m:r>
            </m:num>
            <m:den>
              <m:r>
                <w:rPr>
                  <w:rFonts w:ascii="Cambria Math" w:hAnsi="Cambria Math"/>
                  <w:sz w:val="28"/>
                  <w:szCs w:val="28"/>
                </w:rPr>
                <m:t>Número total de células mitóticas</m:t>
              </m:r>
            </m:den>
          </m:f>
        </m:oMath>
      </m:oMathPara>
    </w:p>
    <w:p w14:paraId="6E559D77" w14:textId="77777777" w:rsidR="006A5B35" w:rsidRDefault="00000000">
      <w:pPr>
        <w:spacing w:line="240" w:lineRule="auto"/>
        <w:jc w:val="both"/>
      </w:pPr>
      <w:r>
        <w:t xml:space="preserve"> </w:t>
      </w:r>
    </w:p>
    <w:p w14:paraId="6586C9FA" w14:textId="77777777" w:rsidR="006A5B35" w:rsidRDefault="00000000">
      <w:pPr>
        <w:spacing w:line="240" w:lineRule="auto"/>
        <w:ind w:firstLine="720"/>
        <w:jc w:val="both"/>
      </w:pPr>
      <w:r>
        <w:t>Consigne los resultados de cada RF en la tabla dada a continuación:</w:t>
      </w:r>
    </w:p>
    <w:p w14:paraId="7EFF5D73" w14:textId="77777777" w:rsidR="006A5B35" w:rsidRDefault="006A5B35">
      <w:pPr>
        <w:spacing w:line="240" w:lineRule="auto"/>
        <w:jc w:val="both"/>
      </w:pPr>
    </w:p>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5"/>
        <w:gridCol w:w="1806"/>
        <w:gridCol w:w="1806"/>
        <w:gridCol w:w="1806"/>
        <w:gridCol w:w="1806"/>
      </w:tblGrid>
      <w:tr w:rsidR="006A5B35" w14:paraId="2A142564" w14:textId="77777777">
        <w:tc>
          <w:tcPr>
            <w:tcW w:w="1805" w:type="dxa"/>
            <w:shd w:val="clear" w:color="auto" w:fill="auto"/>
            <w:tcMar>
              <w:top w:w="100" w:type="dxa"/>
              <w:left w:w="100" w:type="dxa"/>
              <w:bottom w:w="100" w:type="dxa"/>
              <w:right w:w="100" w:type="dxa"/>
            </w:tcMar>
          </w:tcPr>
          <w:p w14:paraId="25B0F89E" w14:textId="77777777" w:rsidR="006A5B35" w:rsidRDefault="00000000">
            <w:pPr>
              <w:widowControl w:val="0"/>
              <w:pBdr>
                <w:top w:val="nil"/>
                <w:left w:val="nil"/>
                <w:bottom w:val="nil"/>
                <w:right w:val="nil"/>
                <w:between w:val="nil"/>
              </w:pBdr>
              <w:spacing w:line="240" w:lineRule="auto"/>
              <w:jc w:val="center"/>
            </w:pPr>
            <w:r>
              <w:t>Profase</w:t>
            </w:r>
          </w:p>
          <w:p w14:paraId="113E9859" w14:textId="77777777" w:rsidR="006A5B35" w:rsidRDefault="006A5B35">
            <w:pPr>
              <w:widowControl w:val="0"/>
              <w:pBdr>
                <w:top w:val="nil"/>
                <w:left w:val="nil"/>
                <w:bottom w:val="nil"/>
                <w:right w:val="nil"/>
                <w:between w:val="nil"/>
              </w:pBdr>
              <w:spacing w:line="240" w:lineRule="auto"/>
              <w:jc w:val="center"/>
            </w:pPr>
          </w:p>
          <w:p w14:paraId="296744BB" w14:textId="77777777" w:rsidR="006A5B35" w:rsidRDefault="00000000">
            <w:pPr>
              <w:widowControl w:val="0"/>
              <w:pBdr>
                <w:top w:val="nil"/>
                <w:left w:val="nil"/>
                <w:bottom w:val="nil"/>
                <w:right w:val="nil"/>
                <w:between w:val="nil"/>
              </w:pBdr>
              <w:spacing w:line="240" w:lineRule="auto"/>
            </w:pPr>
            <w:r>
              <w:t>RF=</w:t>
            </w:r>
          </w:p>
          <w:p w14:paraId="79C48ED3" w14:textId="77777777" w:rsidR="006A5B35" w:rsidRDefault="006A5B35">
            <w:pPr>
              <w:widowControl w:val="0"/>
              <w:pBdr>
                <w:top w:val="nil"/>
                <w:left w:val="nil"/>
                <w:bottom w:val="nil"/>
                <w:right w:val="nil"/>
                <w:between w:val="nil"/>
              </w:pBdr>
              <w:spacing w:line="240" w:lineRule="auto"/>
            </w:pPr>
          </w:p>
        </w:tc>
        <w:tc>
          <w:tcPr>
            <w:tcW w:w="1805" w:type="dxa"/>
            <w:shd w:val="clear" w:color="auto" w:fill="auto"/>
            <w:tcMar>
              <w:top w:w="100" w:type="dxa"/>
              <w:left w:w="100" w:type="dxa"/>
              <w:bottom w:w="100" w:type="dxa"/>
              <w:right w:w="100" w:type="dxa"/>
            </w:tcMar>
          </w:tcPr>
          <w:p w14:paraId="04A82D24" w14:textId="77777777" w:rsidR="006A5B35" w:rsidRDefault="00000000">
            <w:pPr>
              <w:widowControl w:val="0"/>
              <w:pBdr>
                <w:top w:val="nil"/>
                <w:left w:val="nil"/>
                <w:bottom w:val="nil"/>
                <w:right w:val="nil"/>
                <w:between w:val="nil"/>
              </w:pBdr>
              <w:spacing w:line="240" w:lineRule="auto"/>
              <w:jc w:val="center"/>
            </w:pPr>
            <w:r>
              <w:t>Prometafase</w:t>
            </w:r>
          </w:p>
          <w:p w14:paraId="42D8748D" w14:textId="77777777" w:rsidR="006A5B35" w:rsidRDefault="006A5B35">
            <w:pPr>
              <w:widowControl w:val="0"/>
              <w:pBdr>
                <w:top w:val="nil"/>
                <w:left w:val="nil"/>
                <w:bottom w:val="nil"/>
                <w:right w:val="nil"/>
                <w:between w:val="nil"/>
              </w:pBdr>
              <w:spacing w:line="240" w:lineRule="auto"/>
              <w:jc w:val="center"/>
            </w:pPr>
          </w:p>
          <w:p w14:paraId="04FC2117" w14:textId="77777777" w:rsidR="006A5B35"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578E16FE" w14:textId="77777777" w:rsidR="006A5B35" w:rsidRDefault="00000000">
            <w:pPr>
              <w:widowControl w:val="0"/>
              <w:pBdr>
                <w:top w:val="nil"/>
                <w:left w:val="nil"/>
                <w:bottom w:val="nil"/>
                <w:right w:val="nil"/>
                <w:between w:val="nil"/>
              </w:pBdr>
              <w:spacing w:line="240" w:lineRule="auto"/>
              <w:jc w:val="center"/>
            </w:pPr>
            <w:r>
              <w:t>Metafase</w:t>
            </w:r>
          </w:p>
          <w:p w14:paraId="0114EB7D" w14:textId="77777777" w:rsidR="006A5B35" w:rsidRDefault="006A5B35">
            <w:pPr>
              <w:widowControl w:val="0"/>
              <w:pBdr>
                <w:top w:val="nil"/>
                <w:left w:val="nil"/>
                <w:bottom w:val="nil"/>
                <w:right w:val="nil"/>
                <w:between w:val="nil"/>
              </w:pBdr>
              <w:spacing w:line="240" w:lineRule="auto"/>
              <w:jc w:val="center"/>
            </w:pPr>
          </w:p>
          <w:p w14:paraId="1A9ACC64" w14:textId="77777777" w:rsidR="006A5B35"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3F9FD1BA" w14:textId="77777777" w:rsidR="006A5B35" w:rsidRDefault="00000000">
            <w:pPr>
              <w:widowControl w:val="0"/>
              <w:pBdr>
                <w:top w:val="nil"/>
                <w:left w:val="nil"/>
                <w:bottom w:val="nil"/>
                <w:right w:val="nil"/>
                <w:between w:val="nil"/>
              </w:pBdr>
              <w:spacing w:line="240" w:lineRule="auto"/>
              <w:jc w:val="center"/>
            </w:pPr>
            <w:r>
              <w:t>Anafase</w:t>
            </w:r>
          </w:p>
          <w:p w14:paraId="713D90CA" w14:textId="77777777" w:rsidR="006A5B35" w:rsidRDefault="006A5B35">
            <w:pPr>
              <w:widowControl w:val="0"/>
              <w:pBdr>
                <w:top w:val="nil"/>
                <w:left w:val="nil"/>
                <w:bottom w:val="nil"/>
                <w:right w:val="nil"/>
                <w:between w:val="nil"/>
              </w:pBdr>
              <w:spacing w:line="240" w:lineRule="auto"/>
              <w:jc w:val="center"/>
            </w:pPr>
          </w:p>
          <w:p w14:paraId="61E8912A" w14:textId="77777777" w:rsidR="006A5B35"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3215D4CC" w14:textId="77777777" w:rsidR="006A5B35" w:rsidRDefault="00000000">
            <w:pPr>
              <w:widowControl w:val="0"/>
              <w:pBdr>
                <w:top w:val="nil"/>
                <w:left w:val="nil"/>
                <w:bottom w:val="nil"/>
                <w:right w:val="nil"/>
                <w:between w:val="nil"/>
              </w:pBdr>
              <w:spacing w:line="240" w:lineRule="auto"/>
              <w:jc w:val="center"/>
            </w:pPr>
            <w:r>
              <w:t>Telofase</w:t>
            </w:r>
          </w:p>
          <w:p w14:paraId="0A91561A" w14:textId="77777777" w:rsidR="006A5B35" w:rsidRDefault="006A5B35">
            <w:pPr>
              <w:widowControl w:val="0"/>
              <w:pBdr>
                <w:top w:val="nil"/>
                <w:left w:val="nil"/>
                <w:bottom w:val="nil"/>
                <w:right w:val="nil"/>
                <w:between w:val="nil"/>
              </w:pBdr>
              <w:spacing w:line="240" w:lineRule="auto"/>
              <w:jc w:val="center"/>
            </w:pPr>
          </w:p>
          <w:p w14:paraId="04A0DB92" w14:textId="77777777" w:rsidR="006A5B35" w:rsidRDefault="00000000">
            <w:pPr>
              <w:widowControl w:val="0"/>
              <w:pBdr>
                <w:top w:val="nil"/>
                <w:left w:val="nil"/>
                <w:bottom w:val="nil"/>
                <w:right w:val="nil"/>
                <w:between w:val="nil"/>
              </w:pBdr>
              <w:spacing w:line="240" w:lineRule="auto"/>
            </w:pPr>
            <w:r>
              <w:t>RF=</w:t>
            </w:r>
          </w:p>
        </w:tc>
      </w:tr>
    </w:tbl>
    <w:p w14:paraId="61EB2D64" w14:textId="77777777" w:rsidR="006A5B35" w:rsidRDefault="006A5B35">
      <w:pPr>
        <w:spacing w:line="240" w:lineRule="auto"/>
        <w:jc w:val="both"/>
      </w:pPr>
    </w:p>
    <w:p w14:paraId="16393AC9" w14:textId="77777777" w:rsidR="006A5B35" w:rsidRDefault="00000000">
      <w:pPr>
        <w:numPr>
          <w:ilvl w:val="0"/>
          <w:numId w:val="1"/>
        </w:numPr>
        <w:spacing w:line="240" w:lineRule="auto"/>
      </w:pPr>
      <w:r>
        <w:t>Con base en la información calculada para los RF y el CM compruebe las siguientes hipótesis respondiendo a las preguntas dadas a continuación.</w:t>
      </w:r>
    </w:p>
    <w:p w14:paraId="2C90E240" w14:textId="77777777" w:rsidR="006A5B35" w:rsidRDefault="006A5B35">
      <w:pPr>
        <w:spacing w:line="240" w:lineRule="auto"/>
        <w:rPr>
          <w:b/>
        </w:rPr>
      </w:pPr>
    </w:p>
    <w:p w14:paraId="4D4471B0" w14:textId="77777777" w:rsidR="006A5B35" w:rsidRDefault="00000000">
      <w:pPr>
        <w:spacing w:line="240" w:lineRule="auto"/>
      </w:pPr>
      <w:r>
        <w:rPr>
          <w:b/>
        </w:rPr>
        <w:t xml:space="preserve">Hipótesis 1: </w:t>
      </w:r>
      <w:r>
        <w:t>Si la mitosis tiene una duración menor que la interfase, entonces el número de células en mitosis será menor que el de células en interfase. En caso contrario, será mayor la proporción de células en mitosis.</w:t>
      </w:r>
    </w:p>
    <w:p w14:paraId="55CA4EDE" w14:textId="77777777" w:rsidR="006A5B35" w:rsidRDefault="006A5B35">
      <w:pPr>
        <w:spacing w:line="240" w:lineRule="auto"/>
      </w:pPr>
    </w:p>
    <w:p w14:paraId="4D4083FF" w14:textId="77777777" w:rsidR="006A5B35" w:rsidRDefault="00000000">
      <w:pPr>
        <w:spacing w:line="240" w:lineRule="auto"/>
      </w:pPr>
      <w:r>
        <w:rPr>
          <w:b/>
        </w:rPr>
        <w:t xml:space="preserve">Hipótesis 2: </w:t>
      </w:r>
      <w:r>
        <w:t>Si la duración de cada fase de la mitosis es diferente, entonces variará la proporción de células en dichas fases. En caso contrario, las fases tendrán una duración similar entre sí.</w:t>
      </w:r>
    </w:p>
    <w:p w14:paraId="3F14B650" w14:textId="77777777" w:rsidR="006A5B35" w:rsidRDefault="006A5B35"/>
    <w:p w14:paraId="18A2EB63" w14:textId="77777777" w:rsidR="006A5B35" w:rsidRDefault="00000000">
      <w:pPr>
        <w:numPr>
          <w:ilvl w:val="0"/>
          <w:numId w:val="2"/>
        </w:numPr>
      </w:pPr>
      <w:r>
        <w:t>¿Cómo se relaciona la duración de la mitosis con la de la interfase?</w:t>
      </w:r>
    </w:p>
    <w:p w14:paraId="3D2D0404" w14:textId="77777777" w:rsidR="006A5B35" w:rsidRDefault="00000000">
      <w:r>
        <w:t>__________________________________________________________________________________________________________________________________________________</w:t>
      </w:r>
    </w:p>
    <w:p w14:paraId="02FFD922" w14:textId="77777777" w:rsidR="006A5B35" w:rsidRDefault="006A5B35"/>
    <w:p w14:paraId="2C39B25D" w14:textId="77777777" w:rsidR="006A5B35" w:rsidRDefault="00000000">
      <w:pPr>
        <w:numPr>
          <w:ilvl w:val="0"/>
          <w:numId w:val="2"/>
        </w:numPr>
      </w:pPr>
      <w:r>
        <w:t>¿Cómo se relacionan cada una de las fases de la mitosis con la duración de todo el proceso mitótico?</w:t>
      </w:r>
    </w:p>
    <w:p w14:paraId="3C7C586E" w14:textId="77777777" w:rsidR="006A5B35" w:rsidRDefault="00000000">
      <w:r>
        <w:lastRenderedPageBreak/>
        <w:t>___________________________________________________________________________________________________________________________________________________________________________________________________________________________</w:t>
      </w:r>
    </w:p>
    <w:p w14:paraId="095938C0" w14:textId="77777777" w:rsidR="006A5B35" w:rsidRDefault="006A5B35"/>
    <w:p w14:paraId="3EE2C77C" w14:textId="77777777" w:rsidR="006A5B35" w:rsidRDefault="00000000">
      <w:pPr>
        <w:spacing w:line="240" w:lineRule="auto"/>
        <w:rPr>
          <w:b/>
        </w:rPr>
      </w:pPr>
      <w:r>
        <w:rPr>
          <w:b/>
        </w:rPr>
        <w:t>Referencia:</w:t>
      </w:r>
    </w:p>
    <w:p w14:paraId="1D0BC08F" w14:textId="77777777" w:rsidR="006A5B35" w:rsidRDefault="00000000">
      <w:pPr>
        <w:spacing w:before="240" w:after="240"/>
        <w:rPr>
          <w:b/>
        </w:rPr>
      </w:pPr>
      <w:r>
        <w:t xml:space="preserve">Megías, M., Molist, P., &amp; Pombal, M. A. (2023). </w:t>
      </w:r>
      <w:r>
        <w:rPr>
          <w:i/>
        </w:rPr>
        <w:t>Atlas de histología vegetal y animal</w:t>
      </w:r>
      <w:r>
        <w:t xml:space="preserve"> [Recurso interactivo]. Universidad de Vigo.</w:t>
      </w:r>
      <w:hyperlink r:id="rId8">
        <w:r>
          <w:t xml:space="preserve"> </w:t>
        </w:r>
      </w:hyperlink>
      <w:hyperlink r:id="rId9">
        <w:r>
          <w:rPr>
            <w:color w:val="1155CC"/>
            <w:u w:val="single"/>
          </w:rPr>
          <w:t>http://mmegias.webs.uvigo.es/inicio.html</w:t>
        </w:r>
      </w:hyperlink>
    </w:p>
    <w:p w14:paraId="66E6DFA0" w14:textId="77777777" w:rsidR="006A5B35" w:rsidRDefault="006A5B35"/>
    <w:sectPr w:rsidR="006A5B35">
      <w:footerReference w:type="default" r:id="rId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4C90" w14:textId="77777777" w:rsidR="00A30737" w:rsidRDefault="00A30737">
      <w:pPr>
        <w:spacing w:line="240" w:lineRule="auto"/>
      </w:pPr>
      <w:r>
        <w:separator/>
      </w:r>
    </w:p>
  </w:endnote>
  <w:endnote w:type="continuationSeparator" w:id="0">
    <w:p w14:paraId="10AB32F5" w14:textId="77777777" w:rsidR="00A30737" w:rsidRDefault="00A307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7DF65" w14:textId="77777777" w:rsidR="006A5B35" w:rsidRDefault="00000000">
    <w:pPr>
      <w:spacing w:line="240" w:lineRule="auto"/>
      <w:jc w:val="both"/>
      <w:rPr>
        <w:sz w:val="20"/>
        <w:szCs w:val="20"/>
      </w:rPr>
    </w:pPr>
    <w:r>
      <w:rPr>
        <w:i/>
        <w:sz w:val="20"/>
        <w:szCs w:val="20"/>
      </w:rPr>
      <w:t xml:space="preserve">Nota: Esta hoja de trabajo contiene información y actividades presentes en la Guía de Laboratorio de Introducción a la Biología: Laboratorio 8. Mitosis (2021), disponible en: </w:t>
    </w:r>
    <w:hyperlink r:id="rId1">
      <w:r>
        <w:rPr>
          <w:i/>
          <w:color w:val="1155CC"/>
          <w:sz w:val="20"/>
          <w:szCs w:val="20"/>
          <w:u w:val="single"/>
        </w:rPr>
        <w:t>https://drive.google.com/file/d/1eRwBi9vXeMverTiwQYw9vzxIQ_f6jCNL/view?usp=drive_link</w:t>
      </w:r>
    </w:hyperlink>
    <w:r>
      <w:rPr>
        <w:i/>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85BE9" w14:textId="77777777" w:rsidR="00A30737" w:rsidRDefault="00A30737">
      <w:pPr>
        <w:spacing w:line="240" w:lineRule="auto"/>
      </w:pPr>
      <w:r>
        <w:separator/>
      </w:r>
    </w:p>
  </w:footnote>
  <w:footnote w:type="continuationSeparator" w:id="0">
    <w:p w14:paraId="5EE01C5F" w14:textId="77777777" w:rsidR="00A30737" w:rsidRDefault="00A3073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463FB"/>
    <w:multiLevelType w:val="multilevel"/>
    <w:tmpl w:val="BAA28F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80D2137"/>
    <w:multiLevelType w:val="multilevel"/>
    <w:tmpl w:val="F5EAD4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71239988">
    <w:abstractNumId w:val="0"/>
  </w:num>
  <w:num w:numId="2" w16cid:durableId="1709262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B35"/>
    <w:rsid w:val="004E119A"/>
    <w:rsid w:val="006A5B35"/>
    <w:rsid w:val="00A30737"/>
    <w:rsid w:val="00CB0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03472"/>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mmegias.webs.uvigo.es/inicio.html" TargetMode="External"/><Relationship Id="rId3" Type="http://schemas.openxmlformats.org/officeDocument/2006/relationships/settings" Target="settings.xml"/><Relationship Id="rId7" Type="http://schemas.openxmlformats.org/officeDocument/2006/relationships/hyperlink" Target="https://mmegias.webs.uvigo.es/7-micro-virtual/raiz-cebolla.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mmegias.webs.uvigo.es/inicio.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drive.google.com/file/d/1eRwBi9vXeMverTiwQYw9vzxIQ_f6jCNL/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630</Words>
  <Characters>3465</Characters>
  <Application>Microsoft Office Word</Application>
  <DocSecurity>0</DocSecurity>
  <Lines>28</Lines>
  <Paragraphs>8</Paragraphs>
  <ScaleCrop>false</ScaleCrop>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2025-05-22T05:41:00Z</dcterms:created>
  <dcterms:modified xsi:type="dcterms:W3CDTF">2025-05-22T05:44:00Z</dcterms:modified>
</cp:coreProperties>
</file>